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777639C" w:rsidR="001E0B07" w:rsidRDefault="00987DF4" w:rsidP="007461FB">
      <w:pPr>
        <w:jc w:val="center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The </w:t>
      </w:r>
      <w:r w:rsidR="54302B22" w:rsidRPr="00987DF4">
        <w:rPr>
          <w:rFonts w:cstheme="minorHAnsi"/>
          <w:color w:val="000000" w:themeColor="text1"/>
          <w:sz w:val="28"/>
          <w:szCs w:val="28"/>
        </w:rPr>
        <w:t>ASU Terms and Conditions</w:t>
      </w:r>
    </w:p>
    <w:p w14:paraId="78F2B541" w14:textId="3BC9F9EC" w:rsidR="27E51E65" w:rsidRPr="00310750" w:rsidRDefault="00310750" w:rsidP="27E51E65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310750">
        <w:rPr>
          <w:rFonts w:cstheme="minorHAnsi"/>
          <w:color w:val="000000" w:themeColor="text1"/>
          <w:sz w:val="24"/>
          <w:szCs w:val="24"/>
          <w:u w:val="single"/>
        </w:rPr>
        <w:t>Ticket Booking</w:t>
      </w:r>
    </w:p>
    <w:p w14:paraId="5B951EF0" w14:textId="7EB3EF04" w:rsidR="41FA4F14" w:rsidRPr="00987DF4" w:rsidRDefault="41FA4F14" w:rsidP="27E51E65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Payments for bookings are </w:t>
      </w:r>
      <w:r w:rsidRPr="00912664">
        <w:rPr>
          <w:rFonts w:eastAsiaTheme="minorEastAsia" w:cstheme="minorHAnsi"/>
          <w:b/>
          <w:bCs/>
          <w:color w:val="000000" w:themeColor="text1"/>
          <w:sz w:val="24"/>
          <w:szCs w:val="24"/>
        </w:rPr>
        <w:t>non</w:t>
      </w:r>
      <w:r w:rsidR="00912664" w:rsidRPr="00912664">
        <w:rPr>
          <w:rFonts w:eastAsiaTheme="minorEastAsia" w:cstheme="minorHAnsi"/>
          <w:b/>
          <w:bCs/>
          <w:color w:val="000000" w:themeColor="text1"/>
          <w:sz w:val="24"/>
          <w:szCs w:val="24"/>
        </w:rPr>
        <w:t>-</w:t>
      </w:r>
      <w:r w:rsidRPr="00912664">
        <w:rPr>
          <w:rFonts w:eastAsiaTheme="minorEastAsia" w:cstheme="minorHAnsi"/>
          <w:b/>
          <w:bCs/>
          <w:color w:val="000000" w:themeColor="text1"/>
          <w:sz w:val="24"/>
          <w:szCs w:val="24"/>
        </w:rPr>
        <w:t>refundable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unless the event is cancelled by</w:t>
      </w:r>
      <w:r w:rsidR="4500A1D3"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proofErr w:type="gramStart"/>
      <w:r w:rsidR="007461FB">
        <w:rPr>
          <w:rFonts w:eastAsiaTheme="minorEastAsia" w:cstheme="minorHAnsi"/>
          <w:color w:val="000000" w:themeColor="text1"/>
          <w:sz w:val="24"/>
          <w:szCs w:val="24"/>
        </w:rPr>
        <w:t>T</w:t>
      </w:r>
      <w:r w:rsidR="44CBFAA1" w:rsidRPr="00987DF4">
        <w:rPr>
          <w:rFonts w:eastAsiaTheme="minorEastAsia" w:cstheme="minorHAnsi"/>
          <w:color w:val="000000" w:themeColor="text1"/>
          <w:sz w:val="24"/>
          <w:szCs w:val="24"/>
        </w:rPr>
        <w:t>he</w:t>
      </w:r>
      <w:proofErr w:type="gramEnd"/>
      <w:r w:rsidR="44CBFAA1"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A</w:t>
      </w:r>
      <w:r w:rsidR="00E955CB">
        <w:rPr>
          <w:rFonts w:eastAsiaTheme="minorEastAsia" w:cstheme="minorHAnsi"/>
          <w:color w:val="000000" w:themeColor="text1"/>
          <w:sz w:val="24"/>
          <w:szCs w:val="24"/>
        </w:rPr>
        <w:t>SU, i</w:t>
      </w:r>
      <w:r w:rsidR="00E955CB" w:rsidRPr="00E955CB">
        <w:rPr>
          <w:rFonts w:eastAsiaTheme="minorEastAsia" w:cstheme="minorHAnsi"/>
          <w:color w:val="000000" w:themeColor="text1"/>
          <w:sz w:val="24"/>
          <w:szCs w:val="24"/>
        </w:rPr>
        <w:t>n the event of cancellation by</w:t>
      </w:r>
      <w:r w:rsidR="00E955CB">
        <w:rPr>
          <w:rFonts w:eastAsiaTheme="minorEastAsia" w:cstheme="minorHAnsi"/>
          <w:color w:val="000000" w:themeColor="text1"/>
          <w:sz w:val="24"/>
          <w:szCs w:val="24"/>
        </w:rPr>
        <w:t xml:space="preserve"> The ASU</w:t>
      </w:r>
      <w:r w:rsidR="00E955CB" w:rsidRPr="00E955CB">
        <w:rPr>
          <w:rFonts w:eastAsiaTheme="minorEastAsia" w:cstheme="minorHAnsi"/>
          <w:color w:val="000000" w:themeColor="text1"/>
          <w:sz w:val="24"/>
          <w:szCs w:val="24"/>
        </w:rPr>
        <w:t>, ticket holders will be notified of their options</w:t>
      </w:r>
    </w:p>
    <w:p w14:paraId="1ECD2E77" w14:textId="46BD464B" w:rsidR="41FA4F14" w:rsidRPr="00987DF4" w:rsidRDefault="41FA4F14" w:rsidP="27E51E65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To gain entry you must show </w:t>
      </w:r>
      <w:r w:rsidR="00912664">
        <w:rPr>
          <w:rFonts w:eastAsiaTheme="minorEastAsia" w:cstheme="minorHAnsi"/>
          <w:color w:val="000000" w:themeColor="text1"/>
          <w:sz w:val="24"/>
          <w:szCs w:val="24"/>
        </w:rPr>
        <w:t xml:space="preserve">evidence of 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>your booking.</w:t>
      </w:r>
    </w:p>
    <w:p w14:paraId="1DFD4B20" w14:textId="3748DF45" w:rsidR="73AC2B97" w:rsidRPr="00987DF4" w:rsidRDefault="73AC2B97" w:rsidP="27E51E65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>Bookings are valid for the</w:t>
      </w:r>
      <w:r w:rsidR="007461FB">
        <w:rPr>
          <w:rFonts w:eastAsiaTheme="minorEastAsia" w:cstheme="minorHAnsi"/>
          <w:color w:val="000000" w:themeColor="text1"/>
          <w:sz w:val="24"/>
          <w:szCs w:val="24"/>
        </w:rPr>
        <w:t xml:space="preserve"> named activity on the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date </w:t>
      </w:r>
      <w:r w:rsidR="00E955CB" w:rsidRPr="00987DF4">
        <w:rPr>
          <w:rFonts w:eastAsiaTheme="minorEastAsia" w:cstheme="minorHAnsi"/>
          <w:color w:val="000000" w:themeColor="text1"/>
          <w:sz w:val="24"/>
          <w:szCs w:val="24"/>
        </w:rPr>
        <w:t>and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E955CB">
        <w:rPr>
          <w:rFonts w:eastAsiaTheme="minorEastAsia" w:cstheme="minorHAnsi"/>
          <w:color w:val="000000" w:themeColor="text1"/>
          <w:sz w:val="24"/>
          <w:szCs w:val="24"/>
        </w:rPr>
        <w:t xml:space="preserve">time 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selected at </w:t>
      </w:r>
      <w:proofErr w:type="gramStart"/>
      <w:r w:rsidR="00E955CB">
        <w:rPr>
          <w:rFonts w:eastAsiaTheme="minorEastAsia" w:cstheme="minorHAnsi"/>
          <w:color w:val="000000" w:themeColor="text1"/>
          <w:sz w:val="24"/>
          <w:szCs w:val="24"/>
        </w:rPr>
        <w:t>point</w:t>
      </w:r>
      <w:proofErr w:type="gramEnd"/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of purchase only. Access may be denied if you visit without a booking or for an invalid date.</w:t>
      </w:r>
    </w:p>
    <w:p w14:paraId="08AD6EE8" w14:textId="1EA430F0" w:rsidR="73AC2B97" w:rsidRDefault="73AC2B97" w:rsidP="27E51E65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We reserve the right to request proof of age to </w:t>
      </w:r>
      <w:r w:rsidR="042C8891"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ensure the correct ticket has been purchased. </w:t>
      </w:r>
    </w:p>
    <w:p w14:paraId="25AAE610" w14:textId="4E96DAFE" w:rsidR="00310750" w:rsidRDefault="00310750" w:rsidP="00310750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Children under 16 must be </w:t>
      </w:r>
      <w:r w:rsidR="00BE1DDE">
        <w:rPr>
          <w:rFonts w:eastAsiaTheme="minorEastAsia" w:cstheme="minorHAnsi"/>
          <w:color w:val="000000" w:themeColor="text1"/>
          <w:sz w:val="24"/>
          <w:szCs w:val="24"/>
        </w:rPr>
        <w:t xml:space="preserve">accompanied 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>by a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ticket holding 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>adult</w:t>
      </w:r>
      <w:r w:rsidR="00C12E19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DF5B04">
        <w:rPr>
          <w:rFonts w:eastAsiaTheme="minorEastAsia" w:cstheme="minorHAnsi"/>
          <w:color w:val="000000" w:themeColor="text1"/>
          <w:sz w:val="24"/>
          <w:szCs w:val="24"/>
        </w:rPr>
        <w:t>when visiting or participating in activities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, </w:t>
      </w:r>
      <w:r w:rsidR="00E07930">
        <w:rPr>
          <w:rFonts w:eastAsiaTheme="minorEastAsia" w:cstheme="minorHAnsi"/>
          <w:color w:val="000000" w:themeColor="text1"/>
          <w:sz w:val="24"/>
          <w:szCs w:val="24"/>
        </w:rPr>
        <w:t>(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>except</w:t>
      </w:r>
      <w:r w:rsidR="00E07930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those attending </w:t>
      </w:r>
      <w:r>
        <w:rPr>
          <w:rFonts w:eastAsiaTheme="minorEastAsia" w:cstheme="minorHAnsi"/>
          <w:color w:val="000000" w:themeColor="text1"/>
          <w:sz w:val="24"/>
          <w:szCs w:val="24"/>
        </w:rPr>
        <w:t>Friday and Saturday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Club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, Donkey Club 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>and Camp</w:t>
      </w:r>
      <w:r w:rsidR="00E07930">
        <w:rPr>
          <w:rFonts w:eastAsiaTheme="minorEastAsia" w:cstheme="minorHAnsi"/>
          <w:color w:val="000000" w:themeColor="text1"/>
          <w:sz w:val="24"/>
          <w:szCs w:val="24"/>
        </w:rPr>
        <w:t>)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. </w:t>
      </w:r>
    </w:p>
    <w:p w14:paraId="6E006DEC" w14:textId="7782A453" w:rsidR="7AB6D6B4" w:rsidRPr="00987DF4" w:rsidRDefault="7AB6D6B4" w:rsidP="27E51E65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To </w:t>
      </w:r>
      <w:r w:rsidR="36B79B42" w:rsidRPr="00987DF4">
        <w:rPr>
          <w:rFonts w:eastAsiaTheme="minorEastAsia" w:cstheme="minorHAnsi"/>
          <w:color w:val="000000" w:themeColor="text1"/>
          <w:sz w:val="24"/>
          <w:szCs w:val="24"/>
        </w:rPr>
        <w:t>book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with </w:t>
      </w:r>
      <w:hyperlink r:id="rId5">
        <w:r w:rsidRPr="00987DF4">
          <w:rPr>
            <w:rStyle w:val="Hyperlink"/>
            <w:rFonts w:eastAsiaTheme="minorEastAsia" w:cstheme="minorHAnsi"/>
            <w:color w:val="000000" w:themeColor="text1"/>
            <w:sz w:val="24"/>
            <w:szCs w:val="24"/>
          </w:rPr>
          <w:t>www.agricultrualscienceunit.net</w:t>
        </w:r>
      </w:hyperlink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bookmarkStart w:id="0" w:name="_Int_ePKwLSGP"/>
      <w:r w:rsidRPr="00987DF4">
        <w:rPr>
          <w:rFonts w:eastAsiaTheme="minorEastAsia" w:cstheme="minorHAnsi"/>
          <w:color w:val="000000" w:themeColor="text1"/>
          <w:sz w:val="24"/>
          <w:szCs w:val="24"/>
        </w:rPr>
        <w:t>you</w:t>
      </w:r>
      <w:bookmarkEnd w:id="0"/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must be over eighteen years of age or have the permission of </w:t>
      </w:r>
      <w:r w:rsidR="4AAE5EE3" w:rsidRPr="00987DF4">
        <w:rPr>
          <w:rFonts w:eastAsiaTheme="minorEastAsia" w:cstheme="minorHAnsi"/>
          <w:color w:val="000000" w:themeColor="text1"/>
          <w:sz w:val="24"/>
          <w:szCs w:val="24"/>
        </w:rPr>
        <w:t>an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adult whose computer gives you access to the site. You must ensure that the details provided by you on </w:t>
      </w:r>
      <w:r w:rsidR="3B2E167C" w:rsidRPr="00987DF4">
        <w:rPr>
          <w:rFonts w:eastAsiaTheme="minorEastAsia" w:cstheme="minorHAnsi"/>
          <w:color w:val="000000" w:themeColor="text1"/>
          <w:sz w:val="24"/>
          <w:szCs w:val="24"/>
        </w:rPr>
        <w:t>booking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or at any time are correct and complete.</w:t>
      </w:r>
    </w:p>
    <w:p w14:paraId="45088CAF" w14:textId="6C29D92F" w:rsidR="19D830F5" w:rsidRDefault="00912664" w:rsidP="27E51E65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12664">
        <w:rPr>
          <w:rFonts w:eastAsiaTheme="minorEastAsia" w:cstheme="minorHAnsi"/>
          <w:color w:val="000000" w:themeColor="text1"/>
          <w:sz w:val="24"/>
          <w:szCs w:val="24"/>
        </w:rPr>
        <w:t xml:space="preserve">Our tickets are not available for </w:t>
      </w:r>
      <w:r w:rsidR="00DB369A" w:rsidRPr="00912664">
        <w:rPr>
          <w:rFonts w:eastAsiaTheme="minorEastAsia" w:cstheme="minorHAnsi"/>
          <w:color w:val="000000" w:themeColor="text1"/>
          <w:sz w:val="24"/>
          <w:szCs w:val="24"/>
        </w:rPr>
        <w:t>resale,</w:t>
      </w:r>
      <w:r w:rsidRPr="00912664">
        <w:rPr>
          <w:rFonts w:eastAsiaTheme="minorEastAsia" w:cstheme="minorHAnsi"/>
          <w:color w:val="000000" w:themeColor="text1"/>
          <w:sz w:val="24"/>
          <w:szCs w:val="24"/>
        </w:rPr>
        <w:t xml:space="preserve"> and we do not accept tickets bought via a third party</w:t>
      </w:r>
      <w:r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6D515611" w14:textId="6D1A9617" w:rsidR="1D045F9A" w:rsidRPr="00987DF4" w:rsidRDefault="1D045F9A" w:rsidP="27E51E65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>By purchasing a ticket to The Agricultural Science Unit (ASU), Visitors agree to:</w:t>
      </w:r>
    </w:p>
    <w:p w14:paraId="224D0C61" w14:textId="2F778D32" w:rsidR="1D045F9A" w:rsidRPr="00987DF4" w:rsidRDefault="1D045F9A" w:rsidP="27E51E65">
      <w:pPr>
        <w:pStyle w:val="ListParagraph"/>
        <w:numPr>
          <w:ilvl w:val="1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>Keep their voices and mobile telephone volumes low</w:t>
      </w:r>
    </w:p>
    <w:p w14:paraId="3C295E8A" w14:textId="47975182" w:rsidR="1D045F9A" w:rsidRPr="00987DF4" w:rsidRDefault="1D045F9A" w:rsidP="27E51E65">
      <w:pPr>
        <w:pStyle w:val="ListParagraph"/>
        <w:numPr>
          <w:ilvl w:val="1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>Not attempt to enter animal enclosures</w:t>
      </w:r>
      <w:r w:rsidR="0F5CCB9C"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unsupervised</w:t>
      </w:r>
      <w:r w:rsidR="00912664">
        <w:rPr>
          <w:rFonts w:eastAsiaTheme="minorEastAsia" w:cstheme="minorHAnsi"/>
          <w:color w:val="000000" w:themeColor="text1"/>
          <w:sz w:val="24"/>
          <w:szCs w:val="24"/>
        </w:rPr>
        <w:t xml:space="preserve"> and without permission</w:t>
      </w:r>
    </w:p>
    <w:p w14:paraId="37B0C824" w14:textId="3CD1842F" w:rsidR="0F5CCB9C" w:rsidRPr="00987DF4" w:rsidRDefault="0F5CCB9C" w:rsidP="27E51E65">
      <w:pPr>
        <w:pStyle w:val="ListParagraph"/>
        <w:numPr>
          <w:ilvl w:val="1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Not to feed animals unless the feed is provided by </w:t>
      </w:r>
      <w:r w:rsidR="52578254" w:rsidRPr="00987DF4">
        <w:rPr>
          <w:rFonts w:eastAsiaTheme="minorEastAsia" w:cstheme="minorHAnsi"/>
          <w:color w:val="000000" w:themeColor="text1"/>
          <w:sz w:val="24"/>
          <w:szCs w:val="24"/>
        </w:rPr>
        <w:t>the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ASU</w:t>
      </w:r>
    </w:p>
    <w:p w14:paraId="1D2EFFCE" w14:textId="63955037" w:rsidR="1D045F9A" w:rsidRPr="00987DF4" w:rsidRDefault="1D045F9A" w:rsidP="27E51E65">
      <w:pPr>
        <w:pStyle w:val="ListParagraph"/>
        <w:numPr>
          <w:ilvl w:val="1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>Not bang on glass or put any body part through railings or fencing</w:t>
      </w:r>
    </w:p>
    <w:p w14:paraId="2FA8B7AB" w14:textId="38AEC072" w:rsidR="1D045F9A" w:rsidRPr="00987DF4" w:rsidRDefault="1D045F9A" w:rsidP="27E51E65">
      <w:pPr>
        <w:pStyle w:val="ListParagraph"/>
        <w:numPr>
          <w:ilvl w:val="1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Not </w:t>
      </w:r>
      <w:proofErr w:type="gramStart"/>
      <w:r w:rsidRPr="00987DF4">
        <w:rPr>
          <w:rFonts w:eastAsiaTheme="minorEastAsia" w:cstheme="minorHAnsi"/>
          <w:color w:val="000000" w:themeColor="text1"/>
          <w:sz w:val="24"/>
          <w:szCs w:val="24"/>
        </w:rPr>
        <w:t>throw</w:t>
      </w:r>
      <w:proofErr w:type="gramEnd"/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any article which could cause injury or annoyance to visitors or animals</w:t>
      </w:r>
    </w:p>
    <w:p w14:paraId="1C9F8784" w14:textId="05B1BEC7" w:rsidR="00310750" w:rsidRPr="00310750" w:rsidRDefault="1D045F9A" w:rsidP="00310750">
      <w:pPr>
        <w:pStyle w:val="ListParagraph"/>
        <w:numPr>
          <w:ilvl w:val="1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Not </w:t>
      </w:r>
      <w:proofErr w:type="gramStart"/>
      <w:r w:rsidRPr="00987DF4">
        <w:rPr>
          <w:rFonts w:eastAsiaTheme="minorEastAsia" w:cstheme="minorHAnsi"/>
          <w:color w:val="000000" w:themeColor="text1"/>
          <w:sz w:val="24"/>
          <w:szCs w:val="24"/>
        </w:rPr>
        <w:t>smoke</w:t>
      </w:r>
      <w:proofErr w:type="gramEnd"/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, use electronic </w:t>
      </w:r>
      <w:r w:rsidR="3B50ABB8" w:rsidRPr="00987DF4">
        <w:rPr>
          <w:rFonts w:eastAsiaTheme="minorEastAsia" w:cstheme="minorHAnsi"/>
          <w:color w:val="000000" w:themeColor="text1"/>
          <w:sz w:val="24"/>
          <w:szCs w:val="24"/>
        </w:rPr>
        <w:t>cigarettes,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 or vape anywhere on the </w:t>
      </w:r>
      <w:r w:rsidR="709209AE" w:rsidRPr="00987DF4">
        <w:rPr>
          <w:rFonts w:eastAsiaTheme="minorEastAsia" w:cstheme="minorHAnsi"/>
          <w:color w:val="000000" w:themeColor="text1"/>
          <w:sz w:val="24"/>
          <w:szCs w:val="24"/>
        </w:rPr>
        <w:t>premises</w:t>
      </w:r>
      <w:r w:rsidR="00912664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75D3C0E8" w14:textId="010BC941" w:rsidR="35195322" w:rsidRDefault="35195322" w:rsidP="27E51E65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The ASU reserves the right to amend pricing and opening times entirely at its discretion and without </w:t>
      </w:r>
      <w:proofErr w:type="gramStart"/>
      <w:r w:rsidRPr="00987DF4">
        <w:rPr>
          <w:rFonts w:eastAsiaTheme="minorEastAsia" w:cstheme="minorHAnsi"/>
          <w:color w:val="000000" w:themeColor="text1"/>
          <w:sz w:val="24"/>
          <w:szCs w:val="24"/>
        </w:rPr>
        <w:t>prior warning</w:t>
      </w:r>
      <w:proofErr w:type="gramEnd"/>
      <w:r w:rsidR="1179694A" w:rsidRPr="00987DF4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7CF08A15" w14:textId="04609B6F" w:rsidR="00632776" w:rsidRDefault="00632776" w:rsidP="00632776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Date changes to booking</w:t>
      </w:r>
      <w:r w:rsidR="00FA389C">
        <w:rPr>
          <w:rFonts w:eastAsiaTheme="minorEastAsia" w:cstheme="minorHAnsi"/>
          <w:color w:val="000000" w:themeColor="text1"/>
          <w:sz w:val="24"/>
          <w:szCs w:val="24"/>
        </w:rPr>
        <w:t>s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require a minimum of 3 full working days’ notice and each change will incur a £4 admin fee, any changes after this </w:t>
      </w:r>
      <w:proofErr w:type="gramStart"/>
      <w:r>
        <w:rPr>
          <w:rFonts w:eastAsiaTheme="minorEastAsia" w:cstheme="minorHAnsi"/>
          <w:color w:val="000000" w:themeColor="text1"/>
          <w:sz w:val="24"/>
          <w:szCs w:val="24"/>
        </w:rPr>
        <w:t>time period</w:t>
      </w:r>
      <w:proofErr w:type="gramEnd"/>
      <w:r>
        <w:rPr>
          <w:rFonts w:eastAsiaTheme="minorEastAsia" w:cstheme="minorHAnsi"/>
          <w:color w:val="000000" w:themeColor="text1"/>
          <w:sz w:val="24"/>
          <w:szCs w:val="24"/>
        </w:rPr>
        <w:t xml:space="preserve"> will not be accepted and no refund will be offered.</w:t>
      </w:r>
    </w:p>
    <w:p w14:paraId="3ADA4477" w14:textId="5C74ECFC" w:rsidR="00FA389C" w:rsidRPr="00FA389C" w:rsidRDefault="00FA389C" w:rsidP="00FA389C">
      <w:pPr>
        <w:ind w:left="360"/>
        <w:rPr>
          <w:rFonts w:eastAsiaTheme="minorEastAsia" w:cstheme="minorHAnsi"/>
          <w:color w:val="000000" w:themeColor="text1"/>
          <w:sz w:val="24"/>
          <w:szCs w:val="24"/>
        </w:rPr>
      </w:pPr>
    </w:p>
    <w:p w14:paraId="76217774" w14:textId="77777777" w:rsidR="00632776" w:rsidRPr="00FA389C" w:rsidRDefault="00632776" w:rsidP="00FA389C">
      <w:pPr>
        <w:ind w:left="360"/>
        <w:rPr>
          <w:rFonts w:eastAsiaTheme="minorEastAsia" w:cstheme="minorHAnsi"/>
          <w:color w:val="000000" w:themeColor="text1"/>
          <w:sz w:val="24"/>
          <w:szCs w:val="24"/>
        </w:rPr>
      </w:pPr>
    </w:p>
    <w:p w14:paraId="216CDAA4" w14:textId="0197FBE8" w:rsidR="006C1D06" w:rsidRDefault="006C1D06" w:rsidP="006C1D06">
      <w:pPr>
        <w:pStyle w:val="ListParagraph"/>
        <w:rPr>
          <w:rFonts w:eastAsiaTheme="minorEastAsia" w:cstheme="minorHAnsi"/>
          <w:color w:val="000000" w:themeColor="text1"/>
          <w:sz w:val="24"/>
          <w:szCs w:val="24"/>
        </w:rPr>
      </w:pPr>
    </w:p>
    <w:p w14:paraId="47B0B706" w14:textId="77777777" w:rsidR="00DB369A" w:rsidRDefault="00DB369A" w:rsidP="00310750">
      <w:pPr>
        <w:ind w:left="360"/>
        <w:rPr>
          <w:rFonts w:eastAsiaTheme="minorEastAsia" w:cstheme="minorHAnsi"/>
          <w:color w:val="000000" w:themeColor="text1"/>
          <w:sz w:val="24"/>
          <w:szCs w:val="24"/>
        </w:rPr>
      </w:pPr>
    </w:p>
    <w:p w14:paraId="44165899" w14:textId="77777777" w:rsidR="00DB369A" w:rsidRDefault="00DB369A" w:rsidP="00310750">
      <w:pPr>
        <w:ind w:left="360"/>
        <w:rPr>
          <w:rFonts w:eastAsiaTheme="minorEastAsia" w:cstheme="minorHAnsi"/>
          <w:color w:val="000000" w:themeColor="text1"/>
          <w:sz w:val="24"/>
          <w:szCs w:val="24"/>
        </w:rPr>
      </w:pPr>
    </w:p>
    <w:p w14:paraId="4EFD43A9" w14:textId="6AB45BFA" w:rsidR="00310750" w:rsidRPr="00310750" w:rsidRDefault="00310750" w:rsidP="00310750">
      <w:pPr>
        <w:ind w:left="360"/>
        <w:rPr>
          <w:rFonts w:eastAsiaTheme="minorEastAsia" w:cstheme="minorHAnsi"/>
          <w:color w:val="000000" w:themeColor="text1"/>
          <w:sz w:val="24"/>
          <w:szCs w:val="24"/>
          <w:u w:val="single"/>
        </w:rPr>
      </w:pPr>
      <w:r w:rsidRPr="00310750">
        <w:rPr>
          <w:rFonts w:eastAsiaTheme="minorEastAsia" w:cstheme="minorHAnsi"/>
          <w:color w:val="000000" w:themeColor="text1"/>
          <w:sz w:val="24"/>
          <w:szCs w:val="24"/>
          <w:u w:val="single"/>
        </w:rPr>
        <w:lastRenderedPageBreak/>
        <w:t xml:space="preserve">Visting/Participating in Events at </w:t>
      </w:r>
      <w:proofErr w:type="gramStart"/>
      <w:r w:rsidRPr="00310750">
        <w:rPr>
          <w:rFonts w:eastAsiaTheme="minorEastAsia" w:cstheme="minorHAnsi"/>
          <w:color w:val="000000" w:themeColor="text1"/>
          <w:sz w:val="24"/>
          <w:szCs w:val="24"/>
          <w:u w:val="single"/>
        </w:rPr>
        <w:t>The</w:t>
      </w:r>
      <w:proofErr w:type="gramEnd"/>
      <w:r w:rsidRPr="00310750">
        <w:rPr>
          <w:rFonts w:eastAsiaTheme="minorEastAsia" w:cstheme="minorHAnsi"/>
          <w:color w:val="000000" w:themeColor="text1"/>
          <w:sz w:val="24"/>
          <w:szCs w:val="24"/>
          <w:u w:val="single"/>
        </w:rPr>
        <w:t xml:space="preserve"> ASU. </w:t>
      </w:r>
    </w:p>
    <w:p w14:paraId="60ED8CAC" w14:textId="77777777" w:rsidR="004A4317" w:rsidRPr="00F4069E" w:rsidRDefault="004A4317" w:rsidP="004A43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4069E">
        <w:rPr>
          <w:rFonts w:ascii="Arial" w:eastAsia="Times New Roman" w:hAnsi="Arial" w:cs="Arial"/>
          <w:lang w:val="en-GB" w:eastAsia="en-GB"/>
        </w:rPr>
        <w:t xml:space="preserve">Parents and guardians are responsible for </w:t>
      </w:r>
      <w:proofErr w:type="gramStart"/>
      <w:r w:rsidRPr="00F4069E">
        <w:rPr>
          <w:rFonts w:ascii="Arial" w:eastAsia="Times New Roman" w:hAnsi="Arial" w:cs="Arial"/>
          <w:lang w:val="en-GB" w:eastAsia="en-GB"/>
        </w:rPr>
        <w:t>supervising their children at all times</w:t>
      </w:r>
      <w:proofErr w:type="gramEnd"/>
      <w:r w:rsidRPr="00F4069E">
        <w:rPr>
          <w:rFonts w:ascii="Arial" w:eastAsia="Times New Roman" w:hAnsi="Arial" w:cs="Arial"/>
          <w:lang w:val="en-GB" w:eastAsia="en-GB"/>
        </w:rPr>
        <w:t>.</w:t>
      </w:r>
    </w:p>
    <w:p w14:paraId="75B944CD" w14:textId="4EDF61D8" w:rsidR="00310750" w:rsidRPr="00912664" w:rsidRDefault="00193C96" w:rsidP="003107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Please wear </w:t>
      </w:r>
      <w:r w:rsidR="00844D9F">
        <w:rPr>
          <w:rFonts w:eastAsia="Times New Roman" w:cstheme="minorHAnsi"/>
          <w:sz w:val="24"/>
          <w:szCs w:val="24"/>
          <w:lang w:val="en-GB" w:eastAsia="en-GB"/>
        </w:rPr>
        <w:t>appropriate clothing,</w:t>
      </w:r>
      <w:r w:rsidR="008D2F71">
        <w:rPr>
          <w:rFonts w:eastAsia="Times New Roman" w:cstheme="minorHAnsi"/>
          <w:sz w:val="24"/>
          <w:szCs w:val="24"/>
          <w:lang w:val="en-GB" w:eastAsia="en-GB"/>
        </w:rPr>
        <w:t xml:space="preserve"> activities go ahead in all-weather</w:t>
      </w:r>
      <w:r w:rsidR="00AC51BA">
        <w:rPr>
          <w:rFonts w:eastAsia="Times New Roman" w:cstheme="minorHAnsi"/>
          <w:sz w:val="24"/>
          <w:szCs w:val="24"/>
          <w:lang w:val="en-GB" w:eastAsia="en-GB"/>
        </w:rPr>
        <w:t>s and many of the animals live outside</w:t>
      </w:r>
      <w:r w:rsidR="007905A3">
        <w:rPr>
          <w:rFonts w:eastAsia="Times New Roman" w:cstheme="minorHAnsi"/>
          <w:sz w:val="24"/>
          <w:szCs w:val="24"/>
          <w:lang w:val="en-GB" w:eastAsia="en-GB"/>
        </w:rPr>
        <w:t xml:space="preserve">, </w:t>
      </w:r>
      <w:r w:rsidR="008D2F71">
        <w:rPr>
          <w:rFonts w:eastAsia="Times New Roman" w:cstheme="minorHAnsi"/>
          <w:sz w:val="24"/>
          <w:szCs w:val="24"/>
          <w:lang w:val="en-GB" w:eastAsia="en-GB"/>
        </w:rPr>
        <w:t>so please bring waterproofs</w:t>
      </w:r>
      <w:r w:rsidR="007905A3">
        <w:rPr>
          <w:rFonts w:eastAsia="Times New Roman" w:cstheme="minorHAnsi"/>
          <w:sz w:val="24"/>
          <w:szCs w:val="24"/>
          <w:lang w:val="en-GB" w:eastAsia="en-GB"/>
        </w:rPr>
        <w:t>,</w:t>
      </w:r>
      <w:r w:rsidR="008D2F71">
        <w:rPr>
          <w:rFonts w:eastAsia="Times New Roman" w:cstheme="minorHAnsi"/>
          <w:sz w:val="24"/>
          <w:szCs w:val="24"/>
          <w:lang w:val="en-GB" w:eastAsia="en-GB"/>
        </w:rPr>
        <w:t xml:space="preserve"> hats and suncream as appropriate.</w:t>
      </w:r>
    </w:p>
    <w:p w14:paraId="6177C168" w14:textId="736B4AFB" w:rsidR="009B5FED" w:rsidRPr="009B5FED" w:rsidRDefault="00310750" w:rsidP="009B5F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912664">
        <w:rPr>
          <w:rFonts w:eastAsia="Times New Roman" w:cstheme="minorHAnsi"/>
          <w:sz w:val="24"/>
          <w:szCs w:val="24"/>
          <w:lang w:val="en-GB" w:eastAsia="en-GB"/>
        </w:rPr>
        <w:t>Appropriate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 closed in</w:t>
      </w:r>
      <w:r w:rsidRPr="00912664">
        <w:rPr>
          <w:rFonts w:eastAsia="Times New Roman" w:cstheme="minorHAnsi"/>
          <w:sz w:val="24"/>
          <w:szCs w:val="24"/>
          <w:lang w:val="en-GB" w:eastAsia="en-GB"/>
        </w:rPr>
        <w:t xml:space="preserve"> footwear with grips is recommended</w:t>
      </w:r>
      <w:r w:rsidR="009B5FED">
        <w:rPr>
          <w:rFonts w:eastAsia="Times New Roman" w:cstheme="minorHAnsi"/>
          <w:sz w:val="24"/>
          <w:szCs w:val="24"/>
          <w:lang w:val="en-GB" w:eastAsia="en-GB"/>
        </w:rPr>
        <w:t xml:space="preserve"> for all visit</w:t>
      </w:r>
      <w:r w:rsidR="00FB5D50">
        <w:rPr>
          <w:rFonts w:eastAsia="Times New Roman" w:cstheme="minorHAnsi"/>
          <w:sz w:val="24"/>
          <w:szCs w:val="24"/>
          <w:lang w:val="en-GB" w:eastAsia="en-GB"/>
        </w:rPr>
        <w:t>s to The ASU</w:t>
      </w:r>
      <w:r w:rsidR="009B5FED">
        <w:rPr>
          <w:rFonts w:eastAsia="Times New Roman" w:cstheme="minorHAnsi"/>
          <w:sz w:val="24"/>
          <w:szCs w:val="24"/>
          <w:lang w:val="en-GB" w:eastAsia="en-GB"/>
        </w:rPr>
        <w:t xml:space="preserve"> and</w:t>
      </w:r>
      <w:r w:rsidR="00FB5D50">
        <w:rPr>
          <w:rFonts w:eastAsia="Times New Roman" w:cstheme="minorHAnsi"/>
          <w:sz w:val="24"/>
          <w:szCs w:val="24"/>
          <w:lang w:val="en-GB" w:eastAsia="en-GB"/>
        </w:rPr>
        <w:t xml:space="preserve"> to enter any </w:t>
      </w:r>
      <w:r w:rsidR="007905A3">
        <w:rPr>
          <w:rFonts w:eastAsia="Times New Roman" w:cstheme="minorHAnsi"/>
          <w:sz w:val="24"/>
          <w:szCs w:val="24"/>
          <w:lang w:val="en-GB" w:eastAsia="en-GB"/>
        </w:rPr>
        <w:t>animals’</w:t>
      </w:r>
      <w:r w:rsidR="00FB5D50">
        <w:rPr>
          <w:rFonts w:eastAsia="Times New Roman" w:cstheme="minorHAnsi"/>
          <w:sz w:val="24"/>
          <w:szCs w:val="24"/>
          <w:lang w:val="en-GB" w:eastAsia="en-GB"/>
        </w:rPr>
        <w:t xml:space="preserve"> enclosure or participate in interactions it is mandatory</w:t>
      </w:r>
      <w:r w:rsidR="0019059C">
        <w:rPr>
          <w:rFonts w:eastAsia="Times New Roman" w:cstheme="minorHAnsi"/>
          <w:sz w:val="24"/>
          <w:szCs w:val="24"/>
          <w:lang w:val="en-GB" w:eastAsia="en-GB"/>
        </w:rPr>
        <w:t xml:space="preserve"> (we recommend boots, wellie or old trainers something you won</w:t>
      </w:r>
      <w:r w:rsidR="004A4317">
        <w:rPr>
          <w:rFonts w:eastAsia="Times New Roman" w:cstheme="minorHAnsi"/>
          <w:sz w:val="24"/>
          <w:szCs w:val="24"/>
          <w:lang w:val="en-GB" w:eastAsia="en-GB"/>
        </w:rPr>
        <w:t>’</w:t>
      </w:r>
      <w:r w:rsidR="0019059C">
        <w:rPr>
          <w:rFonts w:eastAsia="Times New Roman" w:cstheme="minorHAnsi"/>
          <w:sz w:val="24"/>
          <w:szCs w:val="24"/>
          <w:lang w:val="en-GB" w:eastAsia="en-GB"/>
        </w:rPr>
        <w:t>t mi</w:t>
      </w:r>
      <w:r w:rsidR="004A4317">
        <w:rPr>
          <w:rFonts w:eastAsia="Times New Roman" w:cstheme="minorHAnsi"/>
          <w:sz w:val="24"/>
          <w:szCs w:val="24"/>
          <w:lang w:val="en-GB" w:eastAsia="en-GB"/>
        </w:rPr>
        <w:t>n</w:t>
      </w:r>
      <w:r w:rsidR="0019059C">
        <w:rPr>
          <w:rFonts w:eastAsia="Times New Roman" w:cstheme="minorHAnsi"/>
          <w:sz w:val="24"/>
          <w:szCs w:val="24"/>
          <w:lang w:val="en-GB" w:eastAsia="en-GB"/>
        </w:rPr>
        <w:t>d getting mucky)</w:t>
      </w:r>
      <w:r w:rsidR="009B5FED">
        <w:rPr>
          <w:rFonts w:eastAsia="Times New Roman" w:cstheme="minorHAnsi"/>
          <w:sz w:val="24"/>
          <w:szCs w:val="24"/>
          <w:lang w:val="en-GB" w:eastAsia="en-GB"/>
        </w:rPr>
        <w:t xml:space="preserve">. </w:t>
      </w:r>
    </w:p>
    <w:p w14:paraId="711C92D9" w14:textId="54067963" w:rsidR="35195322" w:rsidRPr="00987DF4" w:rsidRDefault="35195322" w:rsidP="27E51E65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The ASU cannot guarantee that all animals will be on show throughout the day – for </w:t>
      </w:r>
      <w:r w:rsidR="258E6AB2" w:rsidRPr="00987DF4">
        <w:rPr>
          <w:rFonts w:eastAsiaTheme="minorEastAsia" w:cstheme="minorHAnsi"/>
          <w:color w:val="000000" w:themeColor="text1"/>
          <w:sz w:val="24"/>
          <w:szCs w:val="24"/>
        </w:rPr>
        <w:t>assorted reasons</w:t>
      </w:r>
      <w:r w:rsidRPr="00987DF4">
        <w:rPr>
          <w:rFonts w:eastAsiaTheme="minorEastAsia" w:cstheme="minorHAnsi"/>
          <w:color w:val="000000" w:themeColor="text1"/>
          <w:sz w:val="24"/>
          <w:szCs w:val="24"/>
        </w:rPr>
        <w:t>, including animal welfare, certain animals may be off show to the public without prior notice</w:t>
      </w:r>
      <w:r w:rsidR="0C7C856A" w:rsidRPr="00987DF4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242CD798" w14:textId="65A826D9" w:rsidR="1E218DFC" w:rsidRPr="006C1D06" w:rsidRDefault="1E218DFC" w:rsidP="27E51E65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cstheme="minorHAnsi"/>
          <w:color w:val="000000" w:themeColor="text1"/>
          <w:sz w:val="24"/>
          <w:szCs w:val="24"/>
        </w:rPr>
        <w:t>Shows, talks and events can be temporarily withdrawn or closed without notice for a variety of reasons (</w:t>
      </w:r>
      <w:r w:rsidR="5917C45E" w:rsidRPr="00987DF4">
        <w:rPr>
          <w:rFonts w:cstheme="minorHAnsi"/>
          <w:color w:val="000000" w:themeColor="text1"/>
          <w:sz w:val="24"/>
          <w:szCs w:val="24"/>
        </w:rPr>
        <w:t>e.g.,</w:t>
      </w:r>
      <w:r w:rsidRPr="00987DF4">
        <w:rPr>
          <w:rFonts w:cstheme="minorHAnsi"/>
          <w:color w:val="000000" w:themeColor="text1"/>
          <w:sz w:val="24"/>
          <w:szCs w:val="24"/>
        </w:rPr>
        <w:t xml:space="preserve"> </w:t>
      </w:r>
      <w:r w:rsidR="74A34F9E" w:rsidRPr="00987DF4">
        <w:rPr>
          <w:rFonts w:cstheme="minorHAnsi"/>
          <w:color w:val="000000" w:themeColor="text1"/>
          <w:sz w:val="24"/>
          <w:szCs w:val="24"/>
        </w:rPr>
        <w:t>technical,</w:t>
      </w:r>
      <w:r w:rsidRPr="00987DF4">
        <w:rPr>
          <w:rFonts w:cstheme="minorHAnsi"/>
          <w:color w:val="000000" w:themeColor="text1"/>
          <w:sz w:val="24"/>
          <w:szCs w:val="24"/>
        </w:rPr>
        <w:t xml:space="preserve"> or operational issues, animal sickness or other welfare </w:t>
      </w:r>
      <w:r w:rsidR="006C1D06">
        <w:rPr>
          <w:rFonts w:cstheme="minorHAnsi"/>
          <w:color w:val="000000" w:themeColor="text1"/>
          <w:sz w:val="24"/>
          <w:szCs w:val="24"/>
        </w:rPr>
        <w:t>reasons</w:t>
      </w:r>
      <w:r w:rsidRPr="00987DF4">
        <w:rPr>
          <w:rFonts w:cstheme="minorHAnsi"/>
          <w:color w:val="000000" w:themeColor="text1"/>
          <w:sz w:val="24"/>
          <w:szCs w:val="24"/>
        </w:rPr>
        <w:t xml:space="preserve">). </w:t>
      </w:r>
    </w:p>
    <w:p w14:paraId="092A6BCF" w14:textId="01DFA627" w:rsidR="006C1D06" w:rsidRPr="00987DF4" w:rsidRDefault="006C1D06" w:rsidP="27E51E65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By entering The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ASU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you acknowledge that although animals have been assessed as suitable for activities they participate </w:t>
      </w:r>
      <w:r w:rsidR="004A4317">
        <w:rPr>
          <w:rFonts w:cstheme="minorHAnsi"/>
          <w:color w:val="000000" w:themeColor="text1"/>
          <w:sz w:val="24"/>
          <w:szCs w:val="24"/>
        </w:rPr>
        <w:t xml:space="preserve">in </w:t>
      </w:r>
      <w:r>
        <w:rPr>
          <w:rFonts w:cstheme="minorHAnsi"/>
          <w:color w:val="000000" w:themeColor="text1"/>
          <w:sz w:val="24"/>
          <w:szCs w:val="24"/>
        </w:rPr>
        <w:t>they are animals and therefore act and respond as such.</w:t>
      </w:r>
    </w:p>
    <w:p w14:paraId="05695394" w14:textId="1F0D9EC0" w:rsidR="00DB369A" w:rsidRPr="00DB369A" w:rsidRDefault="1C5101DC" w:rsidP="000A523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DB369A">
        <w:rPr>
          <w:rFonts w:eastAsiaTheme="minorEastAsia" w:cstheme="minorHAnsi"/>
          <w:color w:val="000000" w:themeColor="text1"/>
          <w:sz w:val="24"/>
          <w:szCs w:val="24"/>
        </w:rPr>
        <w:t xml:space="preserve">Dogs that attend </w:t>
      </w:r>
      <w:r w:rsidRPr="004A4317">
        <w:rPr>
          <w:rFonts w:eastAsiaTheme="minorEastAsia" w:cstheme="minorHAnsi"/>
          <w:color w:val="000000" w:themeColor="text1"/>
          <w:sz w:val="24"/>
          <w:szCs w:val="24"/>
          <w:u w:val="single"/>
        </w:rPr>
        <w:t xml:space="preserve">must </w:t>
      </w:r>
      <w:proofErr w:type="gramStart"/>
      <w:r w:rsidRPr="004A4317">
        <w:rPr>
          <w:rFonts w:eastAsiaTheme="minorEastAsia" w:cstheme="minorHAnsi"/>
          <w:color w:val="000000" w:themeColor="text1"/>
          <w:sz w:val="24"/>
          <w:szCs w:val="24"/>
          <w:u w:val="single"/>
        </w:rPr>
        <w:t xml:space="preserve">be under control </w:t>
      </w:r>
      <w:r w:rsidR="4D5149E2" w:rsidRPr="004A4317">
        <w:rPr>
          <w:rFonts w:eastAsiaTheme="minorEastAsia" w:cstheme="minorHAnsi"/>
          <w:color w:val="000000" w:themeColor="text1"/>
          <w:sz w:val="24"/>
          <w:szCs w:val="24"/>
          <w:u w:val="single"/>
        </w:rPr>
        <w:t xml:space="preserve">and on a lead </w:t>
      </w:r>
      <w:r w:rsidRPr="004A4317">
        <w:rPr>
          <w:rFonts w:eastAsiaTheme="minorEastAsia" w:cstheme="minorHAnsi"/>
          <w:color w:val="000000" w:themeColor="text1"/>
          <w:sz w:val="24"/>
          <w:szCs w:val="24"/>
          <w:u w:val="single"/>
        </w:rPr>
        <w:t>at all times</w:t>
      </w:r>
      <w:proofErr w:type="gramEnd"/>
      <w:r w:rsidR="004A4317">
        <w:rPr>
          <w:rFonts w:eastAsiaTheme="minorEastAsia" w:cstheme="minorHAnsi"/>
          <w:color w:val="000000" w:themeColor="text1"/>
          <w:sz w:val="24"/>
          <w:szCs w:val="24"/>
        </w:rPr>
        <w:t>.</w:t>
      </w:r>
      <w:r w:rsidRPr="00DB369A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912664" w:rsidRPr="00DB369A">
        <w:rPr>
          <w:rFonts w:eastAsiaTheme="minorEastAsia" w:cstheme="minorHAnsi"/>
          <w:color w:val="000000" w:themeColor="text1"/>
          <w:sz w:val="24"/>
          <w:szCs w:val="24"/>
        </w:rPr>
        <w:t>T</w:t>
      </w:r>
      <w:r w:rsidRPr="00DB369A">
        <w:rPr>
          <w:rFonts w:eastAsiaTheme="minorEastAsia" w:cstheme="minorHAnsi"/>
          <w:color w:val="000000" w:themeColor="text1"/>
          <w:sz w:val="24"/>
          <w:szCs w:val="24"/>
        </w:rPr>
        <w:t xml:space="preserve">he ASU </w:t>
      </w:r>
      <w:r w:rsidR="00DB369A" w:rsidRPr="00DB369A">
        <w:rPr>
          <w:rFonts w:eastAsiaTheme="minorEastAsia" w:cstheme="minorHAnsi"/>
          <w:color w:val="000000" w:themeColor="text1"/>
          <w:sz w:val="24"/>
          <w:szCs w:val="24"/>
        </w:rPr>
        <w:t>reserves</w:t>
      </w:r>
      <w:r w:rsidRPr="00DB369A">
        <w:rPr>
          <w:rFonts w:eastAsiaTheme="minorEastAsia" w:cstheme="minorHAnsi"/>
          <w:color w:val="000000" w:themeColor="text1"/>
          <w:sz w:val="24"/>
          <w:szCs w:val="24"/>
        </w:rPr>
        <w:t xml:space="preserve"> the right to refuse entry to, or remove from the premises, any dog that puts our animals or other visitors at risk</w:t>
      </w:r>
      <w:r w:rsidR="6F5A79CE" w:rsidRPr="00DB369A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728EA310" w14:textId="7963CA0F" w:rsidR="00DB369A" w:rsidRDefault="00DB369A" w:rsidP="00DB369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912664">
        <w:rPr>
          <w:rFonts w:eastAsia="Times New Roman" w:cstheme="minorHAnsi"/>
          <w:sz w:val="24"/>
          <w:szCs w:val="24"/>
          <w:lang w:val="en-GB" w:eastAsia="en-GB"/>
        </w:rPr>
        <w:t>Bicycles, scooters, children’s cars, skateboards, rollerblades, or roller skates are not permitted onsite.</w:t>
      </w:r>
    </w:p>
    <w:p w14:paraId="477CA2FC" w14:textId="2DDD8614" w:rsidR="00DB369A" w:rsidRPr="00DB369A" w:rsidRDefault="00DB369A" w:rsidP="00DB369A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>Permission must be obtained for all filming and photography</w:t>
      </w:r>
      <w:r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1F7D0A4F" w14:textId="77777777" w:rsidR="00DB369A" w:rsidRPr="00DB369A" w:rsidRDefault="35195322" w:rsidP="00A3211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4A4317">
        <w:rPr>
          <w:rFonts w:eastAsiaTheme="minorEastAsia" w:cstheme="minorHAnsi"/>
          <w:b/>
          <w:bCs/>
          <w:sz w:val="24"/>
          <w:szCs w:val="24"/>
        </w:rPr>
        <w:t>Please note:</w:t>
      </w:r>
      <w:r w:rsidRPr="00DB369A">
        <w:rPr>
          <w:rFonts w:eastAsiaTheme="minorEastAsia" w:cstheme="minorHAnsi"/>
          <w:sz w:val="24"/>
          <w:szCs w:val="24"/>
        </w:rPr>
        <w:t xml:space="preserve"> Photos and videos may be taken for advertising purposes during your visit. Although we are focusing on our Animals on site, we may capture people in some shots.</w:t>
      </w:r>
    </w:p>
    <w:p w14:paraId="33FFFFE3" w14:textId="32B4DFB5" w:rsidR="00DB369A" w:rsidRPr="00DB369A" w:rsidRDefault="00DB369A" w:rsidP="00DB36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DB369A">
        <w:rPr>
          <w:rFonts w:eastAsiaTheme="minorEastAsia" w:cstheme="minorHAnsi"/>
          <w:color w:val="000000" w:themeColor="text1"/>
          <w:sz w:val="24"/>
          <w:szCs w:val="24"/>
        </w:rPr>
        <w:t xml:space="preserve">The Agricultural Science unit reserves the right to refuse entry into, or </w:t>
      </w:r>
      <w:proofErr w:type="gramStart"/>
      <w:r w:rsidRPr="00DB369A">
        <w:rPr>
          <w:rFonts w:eastAsiaTheme="minorEastAsia" w:cstheme="minorHAnsi"/>
          <w:color w:val="000000" w:themeColor="text1"/>
          <w:sz w:val="24"/>
          <w:szCs w:val="24"/>
        </w:rPr>
        <w:t>remove</w:t>
      </w:r>
      <w:proofErr w:type="gramEnd"/>
      <w:r w:rsidRPr="00DB369A">
        <w:rPr>
          <w:rFonts w:eastAsiaTheme="minorEastAsia" w:cstheme="minorHAnsi"/>
          <w:color w:val="000000" w:themeColor="text1"/>
          <w:sz w:val="24"/>
          <w:szCs w:val="24"/>
        </w:rPr>
        <w:t xml:space="preserve"> from the premises, any person. This includes, but is not limited to, a person who:</w:t>
      </w:r>
    </w:p>
    <w:p w14:paraId="7F08643A" w14:textId="77777777" w:rsidR="00DB369A" w:rsidRPr="00987DF4" w:rsidRDefault="00DB369A" w:rsidP="00DB369A">
      <w:pPr>
        <w:pStyle w:val="ListParagraph"/>
        <w:numPr>
          <w:ilvl w:val="1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Has behaved in a manner which, in the opinion of </w:t>
      </w:r>
      <w:proofErr w:type="gramStart"/>
      <w:r w:rsidRPr="00987DF4">
        <w:rPr>
          <w:rFonts w:eastAsiaTheme="minorEastAsia" w:cstheme="minorHAnsi"/>
          <w:color w:val="000000" w:themeColor="text1"/>
          <w:sz w:val="24"/>
          <w:szCs w:val="24"/>
        </w:rPr>
        <w:t>the ASU</w:t>
      </w:r>
      <w:proofErr w:type="gramEnd"/>
      <w:r w:rsidRPr="00987DF4">
        <w:rPr>
          <w:rFonts w:eastAsiaTheme="minorEastAsia" w:cstheme="minorHAnsi"/>
          <w:color w:val="000000" w:themeColor="text1"/>
          <w:sz w:val="24"/>
          <w:szCs w:val="24"/>
        </w:rPr>
        <w:t>, has, or is likely to, adversely affect the animals at the site or the safety or enjoyment of other visitors</w:t>
      </w:r>
    </w:p>
    <w:p w14:paraId="7FFA112F" w14:textId="77777777" w:rsidR="00DB369A" w:rsidRPr="00987DF4" w:rsidRDefault="00DB369A" w:rsidP="00DB369A">
      <w:pPr>
        <w:pStyle w:val="ListParagraph"/>
        <w:numPr>
          <w:ilvl w:val="1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 xml:space="preserve">Has used threatening, abusive, or insulting words or </w:t>
      </w:r>
      <w:proofErr w:type="spellStart"/>
      <w:r w:rsidRPr="00987DF4">
        <w:rPr>
          <w:rFonts w:eastAsiaTheme="minorEastAsia" w:cstheme="minorHAnsi"/>
          <w:color w:val="000000" w:themeColor="text1"/>
          <w:sz w:val="24"/>
          <w:szCs w:val="24"/>
        </w:rPr>
        <w:t>behaviour</w:t>
      </w:r>
      <w:proofErr w:type="spellEnd"/>
      <w:r w:rsidRPr="00987DF4">
        <w:rPr>
          <w:rFonts w:eastAsiaTheme="minorEastAsia" w:cstheme="minorHAnsi"/>
          <w:color w:val="000000" w:themeColor="text1"/>
          <w:sz w:val="24"/>
          <w:szCs w:val="24"/>
        </w:rPr>
        <w:t>, or in any way provokes or behaves in a manner which may provoke a breach of the peace or may disturb animals</w:t>
      </w:r>
    </w:p>
    <w:p w14:paraId="37722BB0" w14:textId="77777777" w:rsidR="00DB369A" w:rsidRDefault="00DB369A" w:rsidP="00DB369A">
      <w:pPr>
        <w:pStyle w:val="ListParagraph"/>
        <w:numPr>
          <w:ilvl w:val="1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987DF4">
        <w:rPr>
          <w:rFonts w:eastAsiaTheme="minorEastAsia" w:cstheme="minorHAnsi"/>
          <w:color w:val="000000" w:themeColor="text1"/>
          <w:sz w:val="24"/>
          <w:szCs w:val="24"/>
        </w:rPr>
        <w:t>Is, or appears to be, under the influence of drugs or alcohol</w:t>
      </w:r>
    </w:p>
    <w:p w14:paraId="3202E345" w14:textId="77777777" w:rsidR="00DB369A" w:rsidRPr="00DB369A" w:rsidRDefault="00DB369A" w:rsidP="00DB369A">
      <w:pPr>
        <w:pStyle w:val="ListParagraph"/>
        <w:numPr>
          <w:ilvl w:val="1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DB369A">
        <w:rPr>
          <w:rFonts w:eastAsiaTheme="minorEastAsia" w:cstheme="minorHAnsi"/>
          <w:sz w:val="24"/>
          <w:szCs w:val="24"/>
          <w:lang w:val="en-GB"/>
        </w:rPr>
        <w:t xml:space="preserve">Any visitors </w:t>
      </w:r>
      <w:r>
        <w:rPr>
          <w:rFonts w:eastAsiaTheme="minorEastAsia" w:cstheme="minorHAnsi"/>
          <w:sz w:val="24"/>
          <w:szCs w:val="24"/>
          <w:lang w:val="en-GB"/>
        </w:rPr>
        <w:t xml:space="preserve">deemed to be </w:t>
      </w:r>
      <w:r w:rsidRPr="00DB369A">
        <w:rPr>
          <w:rFonts w:eastAsiaTheme="minorEastAsia" w:cstheme="minorHAnsi"/>
          <w:sz w:val="24"/>
          <w:szCs w:val="24"/>
          <w:lang w:val="en-GB"/>
        </w:rPr>
        <w:t>behaving inappropriately will be denied access to, or told to leave immediately, without refund being made.</w:t>
      </w:r>
    </w:p>
    <w:p w14:paraId="377AEB1B" w14:textId="21EA6EE4" w:rsidR="002E4061" w:rsidRPr="00EB5472" w:rsidRDefault="002E4061" w:rsidP="00DB36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DB369A">
        <w:rPr>
          <w:rFonts w:eastAsiaTheme="minorEastAsia" w:cstheme="minorHAnsi"/>
          <w:sz w:val="24"/>
          <w:szCs w:val="24"/>
          <w:lang w:val="en-GB"/>
        </w:rPr>
        <w:t>The ASU</w:t>
      </w:r>
      <w:r w:rsidRPr="002E4061">
        <w:rPr>
          <w:rFonts w:eastAsiaTheme="minorEastAsia" w:cstheme="minorHAnsi"/>
          <w:sz w:val="24"/>
          <w:szCs w:val="24"/>
          <w:lang w:val="en-GB"/>
        </w:rPr>
        <w:t xml:space="preserve"> will not tolerate any breach of safety such as entering enclosures, staff only areas or breaching enclosure fences or boundaries and operate a complete zero tolerance policy.</w:t>
      </w:r>
    </w:p>
    <w:p w14:paraId="75FFDCDF" w14:textId="77777777" w:rsidR="004A4317" w:rsidRDefault="004A4317" w:rsidP="00EB5472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sz w:val="24"/>
          <w:szCs w:val="24"/>
          <w:u w:val="single"/>
          <w:lang w:val="en-GB"/>
        </w:rPr>
      </w:pPr>
    </w:p>
    <w:p w14:paraId="00544B81" w14:textId="688FF6E7" w:rsidR="00EB5472" w:rsidRPr="00EB5472" w:rsidRDefault="00EB5472" w:rsidP="00EB54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val="en-GB" w:eastAsia="en-GB"/>
        </w:rPr>
      </w:pPr>
      <w:r w:rsidRPr="00EB5472">
        <w:rPr>
          <w:rFonts w:eastAsiaTheme="minorEastAsia" w:cstheme="minorHAnsi"/>
          <w:sz w:val="24"/>
          <w:szCs w:val="24"/>
          <w:u w:val="single"/>
          <w:lang w:val="en-GB"/>
        </w:rPr>
        <w:lastRenderedPageBreak/>
        <w:t>Liability</w:t>
      </w:r>
    </w:p>
    <w:p w14:paraId="7807D8C9" w14:textId="55451D42" w:rsidR="00310750" w:rsidRPr="00843852" w:rsidRDefault="00DB369A" w:rsidP="00FC73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Theme="minorEastAsia" w:cstheme="minorHAnsi"/>
          <w:sz w:val="24"/>
          <w:szCs w:val="24"/>
          <w:lang w:val="en-GB"/>
        </w:rPr>
        <w:t>By visiting the farm/participating in activities at The ASU you acknowledge that all animal interactions hold some risk and agree to wash your hands at</w:t>
      </w:r>
      <w:r w:rsidR="00FC735C">
        <w:rPr>
          <w:rFonts w:eastAsiaTheme="minorEastAsia" w:cstheme="minorHAnsi"/>
          <w:sz w:val="24"/>
          <w:szCs w:val="24"/>
          <w:lang w:val="en-GB"/>
        </w:rPr>
        <w:t xml:space="preserve"> designated hand wash areas.</w:t>
      </w:r>
    </w:p>
    <w:p w14:paraId="4B70DDC9" w14:textId="03669B9A" w:rsidR="00843852" w:rsidRDefault="00843852" w:rsidP="008438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The ASU </w:t>
      </w:r>
      <w:r w:rsidRPr="00912664">
        <w:rPr>
          <w:rFonts w:eastAsia="Times New Roman" w:cstheme="minorHAnsi"/>
          <w:sz w:val="24"/>
          <w:szCs w:val="24"/>
          <w:lang w:val="en-GB" w:eastAsia="en-GB"/>
        </w:rPr>
        <w:t xml:space="preserve">cannot be held responsible for loss 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injury </w:t>
      </w:r>
      <w:r w:rsidRPr="00912664">
        <w:rPr>
          <w:rFonts w:eastAsia="Times New Roman" w:cstheme="minorHAnsi"/>
          <w:sz w:val="24"/>
          <w:szCs w:val="24"/>
          <w:lang w:val="en-GB" w:eastAsia="en-GB"/>
        </w:rPr>
        <w:t xml:space="preserve">or damage </w:t>
      </w:r>
      <w:r w:rsidR="00C06265">
        <w:rPr>
          <w:rFonts w:eastAsia="Times New Roman" w:cstheme="minorHAnsi"/>
          <w:sz w:val="24"/>
          <w:szCs w:val="24"/>
          <w:lang w:val="en-GB" w:eastAsia="en-GB"/>
        </w:rPr>
        <w:t>sustained</w:t>
      </w:r>
      <w:r w:rsidRPr="00912664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 w:rsidR="004A4317">
        <w:rPr>
          <w:rFonts w:eastAsia="Times New Roman" w:cstheme="minorHAnsi"/>
          <w:sz w:val="24"/>
          <w:szCs w:val="24"/>
          <w:lang w:val="en-GB" w:eastAsia="en-GB"/>
        </w:rPr>
        <w:t xml:space="preserve">to </w:t>
      </w:r>
      <w:r w:rsidRPr="00912664">
        <w:rPr>
          <w:rFonts w:eastAsia="Times New Roman" w:cstheme="minorHAnsi"/>
          <w:sz w:val="24"/>
          <w:szCs w:val="24"/>
          <w:lang w:val="en-GB" w:eastAsia="en-GB"/>
        </w:rPr>
        <w:t xml:space="preserve">visitors 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or their </w:t>
      </w:r>
      <w:r w:rsidRPr="00912664">
        <w:rPr>
          <w:rFonts w:eastAsia="Times New Roman" w:cstheme="minorHAnsi"/>
          <w:sz w:val="24"/>
          <w:szCs w:val="24"/>
          <w:lang w:val="en-GB" w:eastAsia="en-GB"/>
        </w:rPr>
        <w:t>possessions inside the farm site or in the car park.</w:t>
      </w:r>
      <w:r w:rsidR="00EB5472">
        <w:rPr>
          <w:rFonts w:eastAsia="Times New Roman" w:cstheme="minorHAnsi"/>
          <w:sz w:val="24"/>
          <w:szCs w:val="24"/>
          <w:lang w:val="en-GB" w:eastAsia="en-GB"/>
        </w:rPr>
        <w:t xml:space="preserve"> Visitors attend events at their own risk. </w:t>
      </w:r>
    </w:p>
    <w:p w14:paraId="75F00D52" w14:textId="3105BE64" w:rsidR="00EB5472" w:rsidRPr="00EB5472" w:rsidRDefault="00EB5472" w:rsidP="00EB547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912664">
        <w:rPr>
          <w:rFonts w:eastAsia="Times New Roman" w:cstheme="minorHAnsi"/>
          <w:sz w:val="24"/>
          <w:szCs w:val="24"/>
          <w:lang w:val="en-GB" w:eastAsia="en-GB"/>
        </w:rPr>
        <w:t xml:space="preserve">Cars are parked at their owners own risk and </w:t>
      </w:r>
      <w:proofErr w:type="gramStart"/>
      <w:r w:rsidRPr="00DB369A">
        <w:rPr>
          <w:rFonts w:eastAsia="Times New Roman" w:cstheme="minorHAnsi"/>
          <w:sz w:val="24"/>
          <w:szCs w:val="24"/>
          <w:lang w:val="en-GB" w:eastAsia="en-GB"/>
        </w:rPr>
        <w:t>The</w:t>
      </w:r>
      <w:proofErr w:type="gramEnd"/>
      <w:r w:rsidRPr="00DB369A">
        <w:rPr>
          <w:rFonts w:eastAsia="Times New Roman" w:cstheme="minorHAnsi"/>
          <w:sz w:val="24"/>
          <w:szCs w:val="24"/>
          <w:lang w:val="en-GB" w:eastAsia="en-GB"/>
        </w:rPr>
        <w:t xml:space="preserve"> ASU/SWCHS </w:t>
      </w:r>
      <w:r w:rsidRPr="00912664">
        <w:rPr>
          <w:rFonts w:eastAsia="Times New Roman" w:cstheme="minorHAnsi"/>
          <w:sz w:val="24"/>
          <w:szCs w:val="24"/>
          <w:lang w:val="en-GB" w:eastAsia="en-GB"/>
        </w:rPr>
        <w:t>cannot be held responsible for loss or damage to vehicles, their contents or persons.</w:t>
      </w:r>
    </w:p>
    <w:p w14:paraId="5790DFCF" w14:textId="77777777" w:rsidR="004A4317" w:rsidRPr="004A4317" w:rsidRDefault="004A4317" w:rsidP="004A4317">
      <w:pPr>
        <w:pStyle w:val="ListParagraph"/>
        <w:rPr>
          <w:rFonts w:eastAsiaTheme="minorEastAsia" w:cstheme="minorHAnsi"/>
          <w:sz w:val="24"/>
          <w:szCs w:val="24"/>
        </w:rPr>
      </w:pPr>
    </w:p>
    <w:p w14:paraId="3BDD68AF" w14:textId="126C15E6" w:rsidR="002E4061" w:rsidRPr="004A4317" w:rsidRDefault="00310750" w:rsidP="004A4317">
      <w:pPr>
        <w:ind w:left="360"/>
        <w:rPr>
          <w:rFonts w:eastAsiaTheme="minorEastAsia" w:cstheme="minorHAnsi"/>
          <w:sz w:val="24"/>
          <w:szCs w:val="24"/>
        </w:rPr>
      </w:pPr>
      <w:proofErr w:type="gramStart"/>
      <w:r w:rsidRPr="004A4317">
        <w:rPr>
          <w:rFonts w:eastAsiaTheme="minorEastAsia" w:cstheme="minorHAnsi"/>
          <w:b/>
          <w:bCs/>
          <w:sz w:val="24"/>
          <w:szCs w:val="24"/>
        </w:rPr>
        <w:t>Non adherence</w:t>
      </w:r>
      <w:proofErr w:type="gramEnd"/>
      <w:r w:rsidRPr="004A4317">
        <w:rPr>
          <w:rFonts w:eastAsiaTheme="minorEastAsia" w:cstheme="minorHAnsi"/>
          <w:b/>
          <w:bCs/>
          <w:sz w:val="24"/>
          <w:szCs w:val="24"/>
        </w:rPr>
        <w:t xml:space="preserve"> of terms and conditions of entry will result </w:t>
      </w:r>
      <w:proofErr w:type="gramStart"/>
      <w:r w:rsidRPr="004A4317">
        <w:rPr>
          <w:rFonts w:eastAsiaTheme="minorEastAsia" w:cstheme="minorHAnsi"/>
          <w:b/>
          <w:bCs/>
          <w:sz w:val="24"/>
          <w:szCs w:val="24"/>
        </w:rPr>
        <w:t>in</w:t>
      </w:r>
      <w:proofErr w:type="gramEnd"/>
      <w:r w:rsidRPr="004A4317">
        <w:rPr>
          <w:rFonts w:eastAsiaTheme="minorEastAsia" w:cstheme="minorHAnsi"/>
          <w:b/>
          <w:bCs/>
          <w:sz w:val="24"/>
          <w:szCs w:val="24"/>
        </w:rPr>
        <w:t xml:space="preserve"> being told to leave immediately without any refund being given.</w:t>
      </w:r>
    </w:p>
    <w:p w14:paraId="505B2A3C" w14:textId="1059319B" w:rsidR="002E4061" w:rsidRPr="00DB369A" w:rsidRDefault="002E4061" w:rsidP="002E4061">
      <w:pPr>
        <w:rPr>
          <w:rFonts w:eastAsiaTheme="minorEastAsia" w:cstheme="minorHAnsi"/>
          <w:color w:val="000000" w:themeColor="text1"/>
          <w:sz w:val="24"/>
          <w:szCs w:val="24"/>
          <w:u w:val="single"/>
        </w:rPr>
      </w:pPr>
      <w:r w:rsidRPr="00DB369A">
        <w:rPr>
          <w:rFonts w:eastAsiaTheme="minorEastAsia" w:cstheme="minorHAnsi"/>
          <w:color w:val="000000" w:themeColor="text1"/>
          <w:sz w:val="24"/>
          <w:szCs w:val="24"/>
          <w:u w:val="single"/>
        </w:rPr>
        <w:t>Animal Interactions</w:t>
      </w:r>
    </w:p>
    <w:p w14:paraId="734E4DF2" w14:textId="722BAAF7" w:rsidR="002E4061" w:rsidRPr="00FC735C" w:rsidRDefault="002E4061" w:rsidP="00FC735C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FC735C">
        <w:rPr>
          <w:rFonts w:eastAsiaTheme="minorEastAsia" w:cstheme="minorHAnsi"/>
          <w:color w:val="000000" w:themeColor="text1"/>
          <w:sz w:val="24"/>
          <w:szCs w:val="24"/>
        </w:rPr>
        <w:t>Please book well in advance to ensure we can fulfil your preferred date.</w:t>
      </w:r>
    </w:p>
    <w:p w14:paraId="1DB180A2" w14:textId="4C0DB37D" w:rsidR="002E4061" w:rsidRPr="00FC735C" w:rsidRDefault="002E4061" w:rsidP="00FC735C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FC735C">
        <w:rPr>
          <w:rFonts w:eastAsiaTheme="minorEastAsia" w:cstheme="minorHAnsi"/>
          <w:color w:val="000000" w:themeColor="text1"/>
          <w:sz w:val="24"/>
          <w:szCs w:val="24"/>
        </w:rPr>
        <w:t>All participants under the age of 18yrs must be supervised by a</w:t>
      </w:r>
      <w:r w:rsidR="00FC735C" w:rsidRPr="00FC735C">
        <w:rPr>
          <w:rFonts w:eastAsiaTheme="minorEastAsia" w:cstheme="minorHAnsi"/>
          <w:color w:val="000000" w:themeColor="text1"/>
          <w:sz w:val="24"/>
          <w:szCs w:val="24"/>
        </w:rPr>
        <w:t xml:space="preserve"> ticket holding</w:t>
      </w:r>
      <w:r w:rsidRPr="00FC735C">
        <w:rPr>
          <w:rFonts w:eastAsiaTheme="minorEastAsia" w:cstheme="minorHAnsi"/>
          <w:color w:val="000000" w:themeColor="text1"/>
          <w:sz w:val="24"/>
          <w:szCs w:val="24"/>
        </w:rPr>
        <w:t xml:space="preserve"> responsible adult over the age of 18yrs throughout the booking unless </w:t>
      </w:r>
      <w:proofErr w:type="gramStart"/>
      <w:r w:rsidRPr="00FC735C">
        <w:rPr>
          <w:rFonts w:eastAsiaTheme="minorEastAsia" w:cstheme="minorHAnsi"/>
          <w:color w:val="000000" w:themeColor="text1"/>
          <w:sz w:val="24"/>
          <w:szCs w:val="24"/>
        </w:rPr>
        <w:t xml:space="preserve">attending </w:t>
      </w:r>
      <w:r w:rsidR="00FC735C" w:rsidRPr="00FC735C">
        <w:rPr>
          <w:rFonts w:eastAsiaTheme="minorEastAsia" w:cstheme="minorHAnsi"/>
          <w:color w:val="000000" w:themeColor="text1"/>
          <w:sz w:val="24"/>
          <w:szCs w:val="24"/>
        </w:rPr>
        <w:t xml:space="preserve"> Saturday</w:t>
      </w:r>
      <w:proofErr w:type="gramEnd"/>
      <w:r w:rsidR="00FC735C" w:rsidRPr="00FC735C">
        <w:rPr>
          <w:rFonts w:eastAsiaTheme="minorEastAsia" w:cstheme="minorHAnsi"/>
          <w:color w:val="000000" w:themeColor="text1"/>
          <w:sz w:val="24"/>
          <w:szCs w:val="24"/>
        </w:rPr>
        <w:t xml:space="preserve"> and Friday </w:t>
      </w:r>
      <w:r w:rsidRPr="00FC735C">
        <w:rPr>
          <w:rFonts w:eastAsiaTheme="minorEastAsia" w:cstheme="minorHAnsi"/>
          <w:color w:val="000000" w:themeColor="text1"/>
          <w:sz w:val="24"/>
          <w:szCs w:val="24"/>
        </w:rPr>
        <w:t>Club, Camp Donkey club</w:t>
      </w:r>
    </w:p>
    <w:p w14:paraId="155819C3" w14:textId="6CDA483B" w:rsidR="002E4061" w:rsidRDefault="002E4061" w:rsidP="00FC735C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2E4061">
        <w:rPr>
          <w:rFonts w:eastAsiaTheme="minorEastAsia" w:cstheme="minorHAnsi"/>
          <w:color w:val="000000" w:themeColor="text1"/>
          <w:sz w:val="24"/>
          <w:szCs w:val="24"/>
        </w:rPr>
        <w:t>Please advise at time of booking if anyone taking part has additional requirements including a disability, pregnancy, diet or immunosuppression which may require an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2E4061">
        <w:rPr>
          <w:rFonts w:eastAsiaTheme="minorEastAsia" w:cstheme="minorHAnsi"/>
          <w:color w:val="000000" w:themeColor="text1"/>
          <w:sz w:val="24"/>
          <w:szCs w:val="24"/>
        </w:rPr>
        <w:t>encounter to be varied or changed.</w:t>
      </w:r>
    </w:p>
    <w:p w14:paraId="44BC46DC" w14:textId="41CB7C37" w:rsidR="00FC735C" w:rsidRDefault="00FC735C" w:rsidP="00FC735C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Please ensure you are appropriately dressed for your interaction, this will include covered toed, sturdy supportive </w:t>
      </w:r>
      <w:r w:rsidR="006C1D06">
        <w:rPr>
          <w:rFonts w:eastAsiaTheme="minorEastAsia" w:cstheme="minorHAnsi"/>
          <w:color w:val="000000" w:themeColor="text1"/>
          <w:sz w:val="24"/>
          <w:szCs w:val="24"/>
        </w:rPr>
        <w:t>footwear</w:t>
      </w:r>
      <w:r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2695BE7B" w14:textId="7112F10C" w:rsidR="00FC735C" w:rsidRDefault="00FC735C" w:rsidP="00FC735C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proofErr w:type="gramStart"/>
      <w:r>
        <w:rPr>
          <w:rFonts w:eastAsiaTheme="minorEastAsia" w:cstheme="minorHAnsi"/>
          <w:color w:val="000000" w:themeColor="text1"/>
          <w:sz w:val="24"/>
          <w:szCs w:val="24"/>
        </w:rPr>
        <w:t>Hand washing</w:t>
      </w:r>
      <w:proofErr w:type="gramEnd"/>
      <w:r>
        <w:rPr>
          <w:rFonts w:eastAsiaTheme="minorEastAsia" w:cstheme="minorHAnsi"/>
          <w:color w:val="000000" w:themeColor="text1"/>
          <w:sz w:val="24"/>
          <w:szCs w:val="24"/>
        </w:rPr>
        <w:t xml:space="preserve"> facilities are provided it is your responsibility to use them.</w:t>
      </w:r>
    </w:p>
    <w:p w14:paraId="343ABF33" w14:textId="54BCBDEE" w:rsidR="00FC735C" w:rsidRDefault="00FC735C" w:rsidP="00FC735C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Please arrive on time </w:t>
      </w:r>
      <w:proofErr w:type="gramStart"/>
      <w:r>
        <w:rPr>
          <w:rFonts w:eastAsiaTheme="minorEastAsia" w:cstheme="minorHAnsi"/>
          <w:color w:val="000000" w:themeColor="text1"/>
          <w:sz w:val="24"/>
          <w:szCs w:val="24"/>
        </w:rPr>
        <w:t>to</w:t>
      </w:r>
      <w:proofErr w:type="gramEnd"/>
      <w:r>
        <w:rPr>
          <w:rFonts w:eastAsiaTheme="minorEastAsia" w:cstheme="minorHAnsi"/>
          <w:color w:val="000000" w:themeColor="text1"/>
          <w:sz w:val="24"/>
          <w:szCs w:val="24"/>
        </w:rPr>
        <w:t xml:space="preserve"> your session any missed time/late arrivals will not be made up by </w:t>
      </w:r>
      <w:proofErr w:type="gramStart"/>
      <w:r>
        <w:rPr>
          <w:rFonts w:eastAsiaTheme="minorEastAsia" w:cstheme="minorHAnsi"/>
          <w:color w:val="000000" w:themeColor="text1"/>
          <w:sz w:val="24"/>
          <w:szCs w:val="24"/>
        </w:rPr>
        <w:t>The</w:t>
      </w:r>
      <w:proofErr w:type="gramEnd"/>
      <w:r>
        <w:rPr>
          <w:rFonts w:eastAsiaTheme="minorEastAsia" w:cstheme="minorHAnsi"/>
          <w:color w:val="000000" w:themeColor="text1"/>
          <w:sz w:val="24"/>
          <w:szCs w:val="24"/>
        </w:rPr>
        <w:t xml:space="preserve"> ASU.</w:t>
      </w:r>
    </w:p>
    <w:p w14:paraId="6457DED5" w14:textId="197BE4F3" w:rsidR="006C1D06" w:rsidRDefault="00FC735C" w:rsidP="006C1D06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Visitors/participants must only interact with </w:t>
      </w:r>
      <w:r w:rsidR="006C1D06">
        <w:rPr>
          <w:rFonts w:eastAsiaTheme="minorEastAsia" w:cstheme="minorHAnsi"/>
          <w:color w:val="000000" w:themeColor="text1"/>
          <w:sz w:val="24"/>
          <w:szCs w:val="24"/>
        </w:rPr>
        <w:t>animals</w:t>
      </w:r>
      <w:proofErr w:type="gramStart"/>
      <w:r w:rsidR="006C1D06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>
        <w:rPr>
          <w:rFonts w:eastAsiaTheme="minorEastAsia" w:cstheme="minorHAnsi"/>
          <w:color w:val="000000" w:themeColor="text1"/>
          <w:sz w:val="24"/>
          <w:szCs w:val="24"/>
        </w:rPr>
        <w:t>The</w:t>
      </w:r>
      <w:proofErr w:type="gramEnd"/>
      <w:r>
        <w:rPr>
          <w:rFonts w:eastAsiaTheme="minorEastAsia" w:cstheme="minorHAnsi"/>
          <w:color w:val="000000" w:themeColor="text1"/>
          <w:sz w:val="24"/>
          <w:szCs w:val="24"/>
        </w:rPr>
        <w:t xml:space="preserve"> ASU staff have given permission to, please note this may change during an event if it is deemed necessary.</w:t>
      </w:r>
    </w:p>
    <w:p w14:paraId="21A213D1" w14:textId="77777777" w:rsidR="00632776" w:rsidRPr="00FA389C" w:rsidRDefault="00632776" w:rsidP="00FA389C">
      <w:pPr>
        <w:rPr>
          <w:rFonts w:eastAsiaTheme="minorEastAsia" w:cstheme="minorHAnsi"/>
          <w:color w:val="000000" w:themeColor="text1"/>
          <w:sz w:val="24"/>
          <w:szCs w:val="24"/>
        </w:rPr>
      </w:pPr>
    </w:p>
    <w:p w14:paraId="3FEDAD37" w14:textId="39BDC475" w:rsidR="00632776" w:rsidRPr="00632776" w:rsidRDefault="00632776" w:rsidP="00632776">
      <w:pPr>
        <w:rPr>
          <w:rFonts w:eastAsiaTheme="minorEastAsia" w:cstheme="minorHAnsi"/>
          <w:color w:val="000000" w:themeColor="text1"/>
          <w:sz w:val="24"/>
          <w:szCs w:val="24"/>
          <w:u w:val="single"/>
        </w:rPr>
      </w:pPr>
      <w:r w:rsidRPr="00632776">
        <w:rPr>
          <w:rFonts w:eastAsiaTheme="minorEastAsia" w:cstheme="minorHAnsi"/>
          <w:color w:val="000000" w:themeColor="text1"/>
          <w:sz w:val="24"/>
          <w:szCs w:val="24"/>
          <w:u w:val="single"/>
        </w:rPr>
        <w:t>Parties and Group bookings</w:t>
      </w:r>
    </w:p>
    <w:p w14:paraId="5A33D9B5" w14:textId="0BF24AA0" w:rsidR="00632776" w:rsidRDefault="00632776" w:rsidP="006C1D06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A party/group booking is not confirmed until the deposit has been paid. </w:t>
      </w:r>
    </w:p>
    <w:p w14:paraId="73A8F68D" w14:textId="0A5AAF9E" w:rsidR="00632776" w:rsidRDefault="00632776" w:rsidP="006C1D06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Final numbers must be confirmed in writing a minimum of 10 working days before the date on which the booking is to be </w:t>
      </w:r>
      <w:proofErr w:type="gramStart"/>
      <w:r>
        <w:rPr>
          <w:rFonts w:eastAsiaTheme="minorEastAsia" w:cstheme="minorHAnsi"/>
          <w:color w:val="000000" w:themeColor="text1"/>
          <w:sz w:val="24"/>
          <w:szCs w:val="24"/>
        </w:rPr>
        <w:t>held</w:t>
      </w:r>
      <w:proofErr w:type="gramEnd"/>
      <w:r>
        <w:rPr>
          <w:rFonts w:eastAsiaTheme="minorEastAsia" w:cstheme="minorHAnsi"/>
          <w:color w:val="000000" w:themeColor="text1"/>
          <w:sz w:val="24"/>
          <w:szCs w:val="24"/>
        </w:rPr>
        <w:t xml:space="preserve">. </w:t>
      </w:r>
    </w:p>
    <w:p w14:paraId="00A485BA" w14:textId="2FE701D2" w:rsidR="00632776" w:rsidRDefault="00632776" w:rsidP="006C1D06">
      <w:pPr>
        <w:pStyle w:val="ListParagraph"/>
        <w:numPr>
          <w:ilvl w:val="0"/>
          <w:numId w:val="4"/>
        </w:numPr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Final payment must be made 5 working days before the date of the booking failure to do so may result in your booking be</w:t>
      </w:r>
      <w:r w:rsidR="00FA389C">
        <w:rPr>
          <w:rFonts w:eastAsiaTheme="minorEastAsia" w:cstheme="minorHAnsi"/>
          <w:color w:val="000000" w:themeColor="text1"/>
          <w:sz w:val="24"/>
          <w:szCs w:val="24"/>
        </w:rPr>
        <w:t>ing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cancelled. </w:t>
      </w:r>
    </w:p>
    <w:p w14:paraId="4FF3F073" w14:textId="75585F9F" w:rsidR="27E51E65" w:rsidRPr="004A4317" w:rsidRDefault="27E51E65" w:rsidP="004A4317">
      <w:pPr>
        <w:pStyle w:val="ListParagraph"/>
        <w:rPr>
          <w:rFonts w:eastAsiaTheme="minorEastAsia" w:cstheme="minorHAnsi"/>
          <w:color w:val="000000" w:themeColor="text1"/>
          <w:sz w:val="24"/>
          <w:szCs w:val="24"/>
        </w:rPr>
      </w:pPr>
    </w:p>
    <w:sectPr w:rsidR="27E51E65" w:rsidRPr="004A4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FcBlZMRE8/0es" int2:id="IzTZ2inI">
      <int2:state int2:value="Rejected" int2:type="AugLoop_Text_Critique"/>
    </int2:textHash>
    <int2:textHash int2:hashCode="v3jXqOAVqWKVSe" int2:id="PQ5Exow3">
      <int2:state int2:value="Rejected" int2:type="LegacyProofing"/>
    </int2:textHash>
    <int2:bookmark int2:bookmarkName="_Int_ePKwLSGP" int2:invalidationBookmarkName="" int2:hashCode="ivVt5oJ5y29e0C" int2:id="WQShkHoo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4120"/>
    <w:multiLevelType w:val="multilevel"/>
    <w:tmpl w:val="59E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F234F"/>
    <w:multiLevelType w:val="hybridMultilevel"/>
    <w:tmpl w:val="98126200"/>
    <w:lvl w:ilvl="0" w:tplc="1174D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84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62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CA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89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83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C4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0F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2E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42DF5"/>
    <w:multiLevelType w:val="hybridMultilevel"/>
    <w:tmpl w:val="8A660C94"/>
    <w:lvl w:ilvl="0" w:tplc="D1DEB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42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63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7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66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23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A7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8A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03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1E90"/>
    <w:multiLevelType w:val="multilevel"/>
    <w:tmpl w:val="6D60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C2F88"/>
    <w:multiLevelType w:val="multilevel"/>
    <w:tmpl w:val="6A1A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741BA"/>
    <w:multiLevelType w:val="hybridMultilevel"/>
    <w:tmpl w:val="79D0B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576"/>
    <w:multiLevelType w:val="hybridMultilevel"/>
    <w:tmpl w:val="19B6B5D0"/>
    <w:lvl w:ilvl="0" w:tplc="68E4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0B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C2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4E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2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C0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EF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D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84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E4AFA"/>
    <w:multiLevelType w:val="hybridMultilevel"/>
    <w:tmpl w:val="3EF82F60"/>
    <w:lvl w:ilvl="0" w:tplc="C7208E3C">
      <w:start w:val="1"/>
      <w:numFmt w:val="decimal"/>
      <w:lvlText w:val="%1."/>
      <w:lvlJc w:val="left"/>
      <w:pPr>
        <w:ind w:left="720" w:hanging="360"/>
      </w:pPr>
    </w:lvl>
    <w:lvl w:ilvl="1" w:tplc="24740104">
      <w:start w:val="1"/>
      <w:numFmt w:val="lowerLetter"/>
      <w:lvlText w:val="%2."/>
      <w:lvlJc w:val="left"/>
      <w:pPr>
        <w:ind w:left="1440" w:hanging="360"/>
      </w:pPr>
    </w:lvl>
    <w:lvl w:ilvl="2" w:tplc="4508C98E">
      <w:start w:val="1"/>
      <w:numFmt w:val="lowerRoman"/>
      <w:lvlText w:val="%3."/>
      <w:lvlJc w:val="right"/>
      <w:pPr>
        <w:ind w:left="2160" w:hanging="180"/>
      </w:pPr>
    </w:lvl>
    <w:lvl w:ilvl="3" w:tplc="01A8D0CA">
      <w:start w:val="1"/>
      <w:numFmt w:val="decimal"/>
      <w:lvlText w:val="%4."/>
      <w:lvlJc w:val="left"/>
      <w:pPr>
        <w:ind w:left="2880" w:hanging="360"/>
      </w:pPr>
    </w:lvl>
    <w:lvl w:ilvl="4" w:tplc="95883036">
      <w:start w:val="1"/>
      <w:numFmt w:val="lowerLetter"/>
      <w:lvlText w:val="%5."/>
      <w:lvlJc w:val="left"/>
      <w:pPr>
        <w:ind w:left="3600" w:hanging="360"/>
      </w:pPr>
    </w:lvl>
    <w:lvl w:ilvl="5" w:tplc="EDDCAD06">
      <w:start w:val="1"/>
      <w:numFmt w:val="lowerRoman"/>
      <w:lvlText w:val="%6."/>
      <w:lvlJc w:val="right"/>
      <w:pPr>
        <w:ind w:left="4320" w:hanging="180"/>
      </w:pPr>
    </w:lvl>
    <w:lvl w:ilvl="6" w:tplc="37449DF0">
      <w:start w:val="1"/>
      <w:numFmt w:val="decimal"/>
      <w:lvlText w:val="%7."/>
      <w:lvlJc w:val="left"/>
      <w:pPr>
        <w:ind w:left="5040" w:hanging="360"/>
      </w:pPr>
    </w:lvl>
    <w:lvl w:ilvl="7" w:tplc="9676A34A">
      <w:start w:val="1"/>
      <w:numFmt w:val="lowerLetter"/>
      <w:lvlText w:val="%8."/>
      <w:lvlJc w:val="left"/>
      <w:pPr>
        <w:ind w:left="5760" w:hanging="360"/>
      </w:pPr>
    </w:lvl>
    <w:lvl w:ilvl="8" w:tplc="B6E2A3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06680"/>
    <w:multiLevelType w:val="multilevel"/>
    <w:tmpl w:val="181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75E73"/>
    <w:multiLevelType w:val="hybridMultilevel"/>
    <w:tmpl w:val="3EF82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43136">
    <w:abstractNumId w:val="1"/>
  </w:num>
  <w:num w:numId="2" w16cid:durableId="1167136094">
    <w:abstractNumId w:val="2"/>
  </w:num>
  <w:num w:numId="3" w16cid:durableId="1729961417">
    <w:abstractNumId w:val="6"/>
  </w:num>
  <w:num w:numId="4" w16cid:durableId="13074212">
    <w:abstractNumId w:val="7"/>
  </w:num>
  <w:num w:numId="5" w16cid:durableId="2008753002">
    <w:abstractNumId w:val="3"/>
  </w:num>
  <w:num w:numId="6" w16cid:durableId="450326920">
    <w:abstractNumId w:val="8"/>
  </w:num>
  <w:num w:numId="7" w16cid:durableId="1395930478">
    <w:abstractNumId w:val="0"/>
  </w:num>
  <w:num w:numId="8" w16cid:durableId="1518420508">
    <w:abstractNumId w:val="4"/>
  </w:num>
  <w:num w:numId="9" w16cid:durableId="1471360117">
    <w:abstractNumId w:val="5"/>
  </w:num>
  <w:num w:numId="10" w16cid:durableId="490145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A79FE3"/>
    <w:rsid w:val="0019059C"/>
    <w:rsid w:val="00193C96"/>
    <w:rsid w:val="001E0B07"/>
    <w:rsid w:val="00244F7F"/>
    <w:rsid w:val="002A3227"/>
    <w:rsid w:val="002E4061"/>
    <w:rsid w:val="00310750"/>
    <w:rsid w:val="004A4317"/>
    <w:rsid w:val="004F655D"/>
    <w:rsid w:val="00632776"/>
    <w:rsid w:val="006C1D06"/>
    <w:rsid w:val="007461FB"/>
    <w:rsid w:val="00754B58"/>
    <w:rsid w:val="007905A3"/>
    <w:rsid w:val="007F087F"/>
    <w:rsid w:val="00843852"/>
    <w:rsid w:val="00844D9F"/>
    <w:rsid w:val="0089072D"/>
    <w:rsid w:val="008D2F71"/>
    <w:rsid w:val="00912664"/>
    <w:rsid w:val="00987DF4"/>
    <w:rsid w:val="009B5FED"/>
    <w:rsid w:val="00AC51BA"/>
    <w:rsid w:val="00BE1DDE"/>
    <w:rsid w:val="00C06265"/>
    <w:rsid w:val="00C12E19"/>
    <w:rsid w:val="00DB369A"/>
    <w:rsid w:val="00DF5B04"/>
    <w:rsid w:val="00E07930"/>
    <w:rsid w:val="00E16189"/>
    <w:rsid w:val="00E62300"/>
    <w:rsid w:val="00E955CB"/>
    <w:rsid w:val="00EB5472"/>
    <w:rsid w:val="00F4069E"/>
    <w:rsid w:val="00FA389C"/>
    <w:rsid w:val="00FB5D50"/>
    <w:rsid w:val="00FC735C"/>
    <w:rsid w:val="014E663D"/>
    <w:rsid w:val="042C8891"/>
    <w:rsid w:val="05268C89"/>
    <w:rsid w:val="0969B6DA"/>
    <w:rsid w:val="0987EB47"/>
    <w:rsid w:val="0C7C856A"/>
    <w:rsid w:val="0F5CCB9C"/>
    <w:rsid w:val="1179694A"/>
    <w:rsid w:val="167DEE38"/>
    <w:rsid w:val="19D830F5"/>
    <w:rsid w:val="1C5101DC"/>
    <w:rsid w:val="1D045F9A"/>
    <w:rsid w:val="1D0A85FE"/>
    <w:rsid w:val="1D81D744"/>
    <w:rsid w:val="1E218DFC"/>
    <w:rsid w:val="20966AF0"/>
    <w:rsid w:val="258E6AB2"/>
    <w:rsid w:val="26095AD6"/>
    <w:rsid w:val="27E51E65"/>
    <w:rsid w:val="2BC4E2C0"/>
    <w:rsid w:val="2C99D880"/>
    <w:rsid w:val="3097746A"/>
    <w:rsid w:val="323344CB"/>
    <w:rsid w:val="340F2A18"/>
    <w:rsid w:val="35195322"/>
    <w:rsid w:val="36B79B42"/>
    <w:rsid w:val="393DF705"/>
    <w:rsid w:val="3B2E167C"/>
    <w:rsid w:val="3B50ABB8"/>
    <w:rsid w:val="40DE1BA6"/>
    <w:rsid w:val="41FA4F14"/>
    <w:rsid w:val="42854E55"/>
    <w:rsid w:val="44CBFAA1"/>
    <w:rsid w:val="4500A1D3"/>
    <w:rsid w:val="4AAE5EE3"/>
    <w:rsid w:val="4B1914DC"/>
    <w:rsid w:val="4D5149E2"/>
    <w:rsid w:val="52578254"/>
    <w:rsid w:val="5339D1F5"/>
    <w:rsid w:val="54302B22"/>
    <w:rsid w:val="54FCE3E5"/>
    <w:rsid w:val="5917C45E"/>
    <w:rsid w:val="5A4CC6B5"/>
    <w:rsid w:val="5A4EF1C4"/>
    <w:rsid w:val="5B4E05D9"/>
    <w:rsid w:val="5D846777"/>
    <w:rsid w:val="60BC0839"/>
    <w:rsid w:val="642427BA"/>
    <w:rsid w:val="651AF535"/>
    <w:rsid w:val="658F795C"/>
    <w:rsid w:val="65A79FE3"/>
    <w:rsid w:val="66B6C596"/>
    <w:rsid w:val="68C71A1E"/>
    <w:rsid w:val="6B5BEC4A"/>
    <w:rsid w:val="6CE5F22E"/>
    <w:rsid w:val="6F5A79CE"/>
    <w:rsid w:val="702A1E95"/>
    <w:rsid w:val="709209AE"/>
    <w:rsid w:val="723FF730"/>
    <w:rsid w:val="73050FBB"/>
    <w:rsid w:val="73AC2B97"/>
    <w:rsid w:val="74A34F9E"/>
    <w:rsid w:val="7AB6D6B4"/>
    <w:rsid w:val="7AFB0409"/>
    <w:rsid w:val="7B84279E"/>
    <w:rsid w:val="7C96D46A"/>
    <w:rsid w:val="7D6ED40B"/>
    <w:rsid w:val="7F1DE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9FE3"/>
  <w15:chartTrackingRefBased/>
  <w15:docId w15:val="{B3ECE62B-6FE5-4BAE-A952-7BB998D8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ricultrualsci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 Monk</dc:creator>
  <cp:keywords/>
  <dc:description/>
  <cp:lastModifiedBy>Miss E Blakey</cp:lastModifiedBy>
  <cp:revision>2</cp:revision>
  <dcterms:created xsi:type="dcterms:W3CDTF">2025-01-20T11:57:00Z</dcterms:created>
  <dcterms:modified xsi:type="dcterms:W3CDTF">2025-01-20T11:57:00Z</dcterms:modified>
</cp:coreProperties>
</file>